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12" w:rsidRPr="00725C94" w:rsidRDefault="00EC1F12" w:rsidP="00EC1F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94">
        <w:rPr>
          <w:rFonts w:ascii="Times New Roman" w:hAnsi="Times New Roman" w:cs="Times New Roman"/>
          <w:b/>
          <w:sz w:val="24"/>
          <w:szCs w:val="24"/>
        </w:rPr>
        <w:t>ZAGADNIENIA DO EGZAMINU MAGISTERSKIEGO</w:t>
      </w:r>
    </w:p>
    <w:p w:rsidR="00EC1F12" w:rsidRPr="00725C94" w:rsidRDefault="00EC1F12" w:rsidP="00EC1F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9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pecjalność </w:t>
      </w:r>
      <w:r w:rsidRPr="00725C94">
        <w:rPr>
          <w:rFonts w:ascii="Times New Roman" w:hAnsi="Times New Roman" w:cs="Times New Roman"/>
          <w:b/>
          <w:sz w:val="24"/>
          <w:szCs w:val="24"/>
        </w:rPr>
        <w:t>z psychologii społecznej</w:t>
      </w:r>
    </w:p>
    <w:p w:rsidR="00DE7C9A" w:rsidRPr="00DE7C9A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9A">
        <w:rPr>
          <w:rFonts w:ascii="Times New Roman" w:hAnsi="Times New Roman" w:cs="Times New Roman"/>
          <w:sz w:val="24"/>
          <w:szCs w:val="24"/>
        </w:rPr>
        <w:t>BIOLOGICZNE PODSTAWY ZACHOWANIA</w:t>
      </w:r>
    </w:p>
    <w:p w:rsidR="00DE7C9A" w:rsidRPr="00DE7C9A" w:rsidRDefault="00DE7C9A" w:rsidP="005C1B2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9A">
        <w:rPr>
          <w:rFonts w:ascii="Times New Roman" w:hAnsi="Times New Roman" w:cs="Times New Roman"/>
          <w:b/>
          <w:sz w:val="24"/>
          <w:szCs w:val="24"/>
        </w:rPr>
        <w:t>Omów ogólną budowę kory mózgowej.</w:t>
      </w:r>
    </w:p>
    <w:p w:rsidR="00DE7C9A" w:rsidRPr="00DE7C9A" w:rsidRDefault="00DE7C9A" w:rsidP="005C1B2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9A">
        <w:rPr>
          <w:rFonts w:ascii="Times New Roman" w:hAnsi="Times New Roman" w:cs="Times New Roman"/>
          <w:b/>
          <w:sz w:val="24"/>
          <w:szCs w:val="24"/>
        </w:rPr>
        <w:t>Opisz strukturę, lokalizację i funkcje układu nerwowego człowieka.</w:t>
      </w:r>
    </w:p>
    <w:p w:rsidR="00DE7C9A" w:rsidRPr="00DE7C9A" w:rsidRDefault="00DE7C9A" w:rsidP="005C1B2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9A">
        <w:rPr>
          <w:rFonts w:ascii="Times New Roman" w:hAnsi="Times New Roman" w:cs="Times New Roman"/>
          <w:b/>
          <w:sz w:val="24"/>
          <w:szCs w:val="24"/>
        </w:rPr>
        <w:t>Omów położenie i funkcje hipokampa.</w:t>
      </w:r>
    </w:p>
    <w:p w:rsidR="00DE7C9A" w:rsidRPr="00DE7C9A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9A"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5C1B21" w:rsidRDefault="00DE7C9A" w:rsidP="005C1B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James W.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Kalat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; Biologiczne podstawy psychologii. PWN 2017</w:t>
      </w:r>
    </w:p>
    <w:p w:rsidR="00DE7C9A" w:rsidRPr="005C1B21" w:rsidRDefault="00DE7C9A" w:rsidP="005C1B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Bogdan Sadowski; Biologiczne mechanizmy zachowania ludzi i zwierząt. PWN 2009.</w:t>
      </w:r>
    </w:p>
    <w:p w:rsidR="00DE7C9A" w:rsidRPr="00DE7C9A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E06A6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A6">
        <w:rPr>
          <w:rFonts w:ascii="Times New Roman" w:hAnsi="Times New Roman" w:cs="Times New Roman"/>
          <w:sz w:val="24"/>
          <w:szCs w:val="24"/>
        </w:rPr>
        <w:t>WPROWADZENIE DO PSYCHOLOGII I HISTORIA MYŚLI PSYCHOLOGICZNEJ</w:t>
      </w:r>
    </w:p>
    <w:p w:rsidR="00DE7C9A" w:rsidRPr="00DE7C9A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9A">
        <w:rPr>
          <w:rFonts w:ascii="Times New Roman" w:hAnsi="Times New Roman" w:cs="Times New Roman"/>
          <w:b/>
          <w:sz w:val="24"/>
          <w:szCs w:val="24"/>
        </w:rPr>
        <w:t>Omów, jak i dlaczego zmieniał się przedmiot psychologii w podstawowych koncepcjach psychologicznych od introspekcji po psychologię pozytywną</w:t>
      </w:r>
    </w:p>
    <w:p w:rsidR="00DE7C9A" w:rsidRPr="00141D9D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Opisz w</w:t>
      </w:r>
      <w:r w:rsidRPr="00141D9D">
        <w:rPr>
          <w:rFonts w:ascii="Times New Roman" w:hAnsi="Times New Roman" w:cs="Times New Roman"/>
          <w:b/>
          <w:sz w:val="24"/>
          <w:szCs w:val="24"/>
        </w:rPr>
        <w:t>spólne kluczowe założenia, dylematy i problemy</w:t>
      </w:r>
      <w:r>
        <w:rPr>
          <w:rFonts w:ascii="Times New Roman" w:hAnsi="Times New Roman" w:cs="Times New Roman"/>
          <w:b/>
          <w:sz w:val="24"/>
          <w:szCs w:val="24"/>
        </w:rPr>
        <w:t>, które</w:t>
      </w:r>
      <w:r w:rsidRPr="00141D9D">
        <w:rPr>
          <w:rFonts w:ascii="Times New Roman" w:hAnsi="Times New Roman" w:cs="Times New Roman"/>
          <w:b/>
          <w:sz w:val="24"/>
          <w:szCs w:val="24"/>
        </w:rPr>
        <w:t xml:space="preserve"> charakteryzują psychologię naukową, humanistyczną i potoczną.</w:t>
      </w:r>
    </w:p>
    <w:p w:rsidR="00DE7C9A" w:rsidRPr="00F27084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Opisz, jakie </w:t>
      </w:r>
      <w:r w:rsidRPr="00F27084">
        <w:rPr>
          <w:rFonts w:ascii="Times New Roman" w:hAnsi="Times New Roman" w:cs="Times New Roman"/>
          <w:b/>
          <w:sz w:val="24"/>
          <w:szCs w:val="24"/>
        </w:rPr>
        <w:t xml:space="preserve">znaczenie dla opisu i wyjaśniania </w:t>
      </w:r>
      <w:proofErr w:type="spellStart"/>
      <w:r w:rsidRPr="00F27084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 w:rsidRPr="00F27084">
        <w:rPr>
          <w:rFonts w:ascii="Times New Roman" w:hAnsi="Times New Roman" w:cs="Times New Roman"/>
          <w:b/>
          <w:sz w:val="24"/>
          <w:szCs w:val="24"/>
        </w:rPr>
        <w:t xml:space="preserve"> człowieka ma wiedza na temat jego biologicznych podstaw.</w:t>
      </w:r>
    </w:p>
    <w:p w:rsidR="00DE7C9A" w:rsidRPr="00FE06A6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5C1B21" w:rsidRDefault="00DE7C9A" w:rsidP="005C1B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J.(Red.). (2000). Psychologia, Podręcznik akademicki. T1 i   T2. GWP.</w:t>
      </w:r>
    </w:p>
    <w:p w:rsidR="00DE7C9A" w:rsidRPr="005C1B21" w:rsidRDefault="00DE7C9A" w:rsidP="005C1B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Doliski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D. (2008). Psychologia, Podręcznik akademicki, T2 </w:t>
      </w:r>
    </w:p>
    <w:p w:rsidR="00DE7C9A" w:rsidRPr="005C1B21" w:rsidRDefault="00DE7C9A" w:rsidP="005C1B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Kalat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S. (2007). Biologiczne podstawy psychologii. Wydawnictwo Naukowe PWN.</w:t>
      </w: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E16733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33">
        <w:rPr>
          <w:rFonts w:ascii="Times New Roman" w:hAnsi="Times New Roman" w:cs="Times New Roman"/>
          <w:sz w:val="24"/>
          <w:szCs w:val="24"/>
        </w:rPr>
        <w:t>PODSTAWY POMOCY PSYCHOLOGICZNEJ</w:t>
      </w:r>
    </w:p>
    <w:p w:rsidR="00DE7C9A" w:rsidRPr="00F27084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84">
        <w:rPr>
          <w:rFonts w:ascii="Times New Roman" w:hAnsi="Times New Roman" w:cs="Times New Roman"/>
          <w:b/>
          <w:sz w:val="24"/>
          <w:szCs w:val="24"/>
        </w:rPr>
        <w:t>Scharakteryzuj istotę pomocy psychologicznej</w:t>
      </w:r>
    </w:p>
    <w:p w:rsidR="00DE7C9A" w:rsidRPr="00F27084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84">
        <w:rPr>
          <w:rFonts w:ascii="Times New Roman" w:hAnsi="Times New Roman" w:cs="Times New Roman"/>
          <w:b/>
          <w:sz w:val="24"/>
          <w:szCs w:val="24"/>
        </w:rPr>
        <w:t>Wskaż różnice pomiędzy modelami pomagania (moralny, kompensacyjny, medyczny, oświatowy)</w:t>
      </w:r>
    </w:p>
    <w:p w:rsidR="00DE7C9A" w:rsidRPr="00F27084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84">
        <w:rPr>
          <w:rFonts w:ascii="Times New Roman" w:hAnsi="Times New Roman" w:cs="Times New Roman"/>
          <w:b/>
          <w:sz w:val="24"/>
          <w:szCs w:val="24"/>
        </w:rPr>
        <w:t>Omów skutki wypalenia zawodowego</w:t>
      </w:r>
    </w:p>
    <w:p w:rsidR="00DE7C9A" w:rsidRPr="00E16733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Literatura:</w:t>
      </w:r>
    </w:p>
    <w:p w:rsidR="00DE7C9A" w:rsidRPr="005C1B21" w:rsidRDefault="00DE7C9A" w:rsidP="005C1B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Okun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B.,F. (2002). Skuteczna pomoc psychologiczna. Warszawa: Instytut Psychologii Zdrowia. 2. Sęk, H. (2005). Pomoc psychologiczna w rozwiązywaniu problemów zdrowotnych) [w:] H. Sęk (red.), Psychologia kliniczna. t. 1Warszawa: Wydawnictwo PWN. </w:t>
      </w:r>
    </w:p>
    <w:p w:rsidR="00DE7C9A" w:rsidRPr="005C1B21" w:rsidRDefault="00DE7C9A" w:rsidP="005C1B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Sęk, H. (2005). Pomoc psychologiczna w rozwiązywaniu problemów zdrowotnych) [w:] H. Sęk (red.), Psychologia kliniczna. t. 1Warszawa: Wydawnictwo PWN.</w:t>
      </w:r>
    </w:p>
    <w:p w:rsidR="00DE7C9A" w:rsidRPr="005C1B21" w:rsidRDefault="00DE7C9A" w:rsidP="005C1B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Fengler, J. (2000). Pomaganie męczy: wypalenie w pracy zawodowej. GWP. </w:t>
      </w:r>
    </w:p>
    <w:p w:rsidR="00DE7C9A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 ROZWOJU CZŁOWIEKA W CYKLU ŻYCIA</w:t>
      </w:r>
    </w:p>
    <w:p w:rsidR="00DE7C9A" w:rsidRPr="00EA5B9F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9F">
        <w:rPr>
          <w:rFonts w:ascii="Times New Roman" w:hAnsi="Times New Roman" w:cs="Times New Roman"/>
          <w:b/>
          <w:sz w:val="24"/>
          <w:szCs w:val="24"/>
        </w:rPr>
        <w:t xml:space="preserve">Omów podobieństwa i różnice pomiędzy linearnym, stadialnym i kontekstualnym (interakcyjnym) modelem rozwoju człowieka </w:t>
      </w:r>
    </w:p>
    <w:p w:rsidR="00DE7C9A" w:rsidRPr="00EA5B9F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9F">
        <w:rPr>
          <w:rFonts w:ascii="Times New Roman" w:hAnsi="Times New Roman" w:cs="Times New Roman"/>
          <w:b/>
          <w:sz w:val="24"/>
          <w:szCs w:val="24"/>
        </w:rPr>
        <w:t>Wymień stadia rozwoju struktur umysłu według Jeana Piageta</w:t>
      </w:r>
    </w:p>
    <w:p w:rsidR="00DE7C9A" w:rsidRPr="0022406A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6A">
        <w:rPr>
          <w:rFonts w:ascii="Times New Roman" w:hAnsi="Times New Roman" w:cs="Times New Roman"/>
          <w:b/>
          <w:sz w:val="24"/>
          <w:szCs w:val="24"/>
        </w:rPr>
        <w:t xml:space="preserve">Wymień i omów fazy formowania się tożsamości według Jamesa E. </w:t>
      </w:r>
      <w:proofErr w:type="spellStart"/>
      <w:r w:rsidRPr="0022406A">
        <w:rPr>
          <w:rFonts w:ascii="Times New Roman" w:hAnsi="Times New Roman" w:cs="Times New Roman"/>
          <w:b/>
          <w:sz w:val="24"/>
          <w:szCs w:val="24"/>
        </w:rPr>
        <w:t>Marcii</w:t>
      </w:r>
      <w:proofErr w:type="spellEnd"/>
    </w:p>
    <w:p w:rsidR="00DE7C9A" w:rsidRPr="00E16733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5C1B21" w:rsidRDefault="00DE7C9A" w:rsidP="005C1B2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Trempała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J. (red.). (2012). Psychologia rozwoju człowieka. Warszawa: PWN</w:t>
      </w:r>
    </w:p>
    <w:p w:rsidR="00DE7C9A" w:rsidRPr="005C1B21" w:rsidRDefault="00DE7C9A" w:rsidP="005C1B2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Brzezińska A. I. (2006). Psychologiczne portrety człowieka. Praktyczna psychologia rozwojowa, Gdańsk 2006.</w:t>
      </w:r>
    </w:p>
    <w:p w:rsidR="00DE7C9A" w:rsidRPr="005C1B21" w:rsidRDefault="00DE7C9A" w:rsidP="005C1B2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Harwas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-Napierała B.,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Trempała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J. (2002) (red.), Psychologia rozwoju człowieka, t. 2 i 3, Warszawa: PWN.</w:t>
      </w:r>
    </w:p>
    <w:p w:rsidR="00DE7C9A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867254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254">
        <w:rPr>
          <w:rFonts w:ascii="Times New Roman" w:hAnsi="Times New Roman" w:cs="Times New Roman"/>
          <w:sz w:val="24"/>
          <w:szCs w:val="24"/>
        </w:rPr>
        <w:t>PSYCHOLOGIA PROCESÓW POZNAWCZYCH</w:t>
      </w:r>
    </w:p>
    <w:p w:rsidR="00DE7C9A" w:rsidRPr="00F27084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84">
        <w:rPr>
          <w:rFonts w:ascii="Times New Roman" w:hAnsi="Times New Roman" w:cs="Times New Roman"/>
          <w:b/>
          <w:sz w:val="24"/>
          <w:szCs w:val="24"/>
        </w:rPr>
        <w:t>Wymień i scharakteryzuj rodzaje myślenia</w:t>
      </w:r>
    </w:p>
    <w:p w:rsidR="00DE7C9A" w:rsidRPr="00F27084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84">
        <w:rPr>
          <w:rFonts w:ascii="Times New Roman" w:hAnsi="Times New Roman" w:cs="Times New Roman"/>
          <w:b/>
          <w:sz w:val="24"/>
          <w:szCs w:val="24"/>
        </w:rPr>
        <w:t>Wymień i scharakteryzuj aspekty (funkcje) uwagi</w:t>
      </w:r>
    </w:p>
    <w:p w:rsidR="00DE7C9A" w:rsidRPr="00F27084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84">
        <w:rPr>
          <w:rFonts w:ascii="Times New Roman" w:hAnsi="Times New Roman" w:cs="Times New Roman"/>
          <w:b/>
          <w:sz w:val="24"/>
          <w:szCs w:val="24"/>
        </w:rPr>
        <w:t>Scharakteryzuj spostrzeganie jako proces konstrukcyjny</w:t>
      </w:r>
    </w:p>
    <w:p w:rsidR="00DE7C9A" w:rsidRPr="005C1B21" w:rsidRDefault="00DE7C9A" w:rsidP="005C1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5C1B21" w:rsidRDefault="00DE7C9A" w:rsidP="005C1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Maruszewski T. (2011). Psychologia poznania. Umysł i świat. Gdańsk: Gdańskie Wydawnictwo Psychologiczne. </w:t>
      </w:r>
    </w:p>
    <w:p w:rsidR="00DE7C9A" w:rsidRPr="005C1B21" w:rsidRDefault="00DE7C9A" w:rsidP="005C1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Nęcka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Orzechowski i Szymura (2006). Psychologia poznawcza. Warszawa: PWN</w:t>
      </w:r>
    </w:p>
    <w:p w:rsidR="00DE7C9A" w:rsidRPr="005C1B21" w:rsidRDefault="00DE7C9A" w:rsidP="005C1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lastRenderedPageBreak/>
        <w:t>Strelau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J., Doliński D. (red.). (2008). Psychologia. Podręcznik akademicki. Tom 1. Gdańsk: Gdańskie Wydawnictwo Psychologiczne.</w:t>
      </w:r>
    </w:p>
    <w:p w:rsidR="00DE7C9A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E06A6" w:rsidRDefault="00DE7C9A" w:rsidP="00DE7C9A">
      <w:pPr>
        <w:pStyle w:val="Domynie"/>
        <w:spacing w:before="6" w:after="119" w:line="360" w:lineRule="auto"/>
        <w:jc w:val="both"/>
      </w:pPr>
      <w:r w:rsidRPr="00FE06A6">
        <w:t>PODSTAWY PRACY EMPIRYCZNEJ</w:t>
      </w:r>
    </w:p>
    <w:p w:rsidR="00DE7C9A" w:rsidRPr="00141D9D" w:rsidRDefault="00DE7C9A" w:rsidP="005C1B21">
      <w:pPr>
        <w:pStyle w:val="Domynie"/>
        <w:numPr>
          <w:ilvl w:val="0"/>
          <w:numId w:val="1"/>
        </w:numPr>
        <w:spacing w:before="6" w:after="119" w:line="360" w:lineRule="auto"/>
        <w:jc w:val="both"/>
        <w:rPr>
          <w:b/>
        </w:rPr>
      </w:pPr>
      <w:r w:rsidRPr="00141D9D">
        <w:rPr>
          <w:b/>
        </w:rPr>
        <w:t xml:space="preserve">Dokonaj charakterystyki poznania psychologicznego jako poznania naukowego </w:t>
      </w:r>
    </w:p>
    <w:p w:rsidR="00DE7C9A" w:rsidRPr="00141D9D" w:rsidRDefault="00DE7C9A" w:rsidP="005C1B21">
      <w:pPr>
        <w:pStyle w:val="Domynie"/>
        <w:numPr>
          <w:ilvl w:val="0"/>
          <w:numId w:val="1"/>
        </w:numPr>
        <w:spacing w:before="6" w:after="119" w:line="360" w:lineRule="auto"/>
        <w:jc w:val="both"/>
        <w:rPr>
          <w:b/>
        </w:rPr>
      </w:pPr>
      <w:r>
        <w:rPr>
          <w:b/>
        </w:rPr>
        <w:t>Omów z</w:t>
      </w:r>
      <w:r w:rsidRPr="00141D9D">
        <w:rPr>
          <w:b/>
        </w:rPr>
        <w:t>asady sporządzania raportu z badania psychologicznego</w:t>
      </w:r>
    </w:p>
    <w:p w:rsidR="00DE7C9A" w:rsidRPr="00141D9D" w:rsidRDefault="00DE7C9A" w:rsidP="005C1B21">
      <w:pPr>
        <w:pStyle w:val="Domynie"/>
        <w:numPr>
          <w:ilvl w:val="0"/>
          <w:numId w:val="1"/>
        </w:numPr>
        <w:spacing w:before="6" w:after="119" w:line="360" w:lineRule="auto"/>
        <w:jc w:val="both"/>
        <w:rPr>
          <w:b/>
        </w:rPr>
      </w:pPr>
      <w:r w:rsidRPr="00141D9D">
        <w:rPr>
          <w:b/>
        </w:rPr>
        <w:t>Opis</w:t>
      </w:r>
      <w:r>
        <w:rPr>
          <w:b/>
        </w:rPr>
        <w:t>z</w:t>
      </w:r>
      <w:r w:rsidRPr="00141D9D">
        <w:rPr>
          <w:b/>
        </w:rPr>
        <w:t xml:space="preserve"> etap</w:t>
      </w:r>
      <w:r>
        <w:rPr>
          <w:b/>
        </w:rPr>
        <w:t>y</w:t>
      </w:r>
      <w:r w:rsidRPr="00141D9D">
        <w:rPr>
          <w:b/>
        </w:rPr>
        <w:t xml:space="preserve"> procesu badania naukowego w psychologii.</w:t>
      </w:r>
    </w:p>
    <w:p w:rsidR="00DE7C9A" w:rsidRPr="00FE06A6" w:rsidRDefault="00DE7C9A" w:rsidP="00DE7C9A">
      <w:pPr>
        <w:pStyle w:val="Domynie"/>
        <w:spacing w:before="6" w:after="119" w:line="360" w:lineRule="auto"/>
        <w:jc w:val="both"/>
      </w:pPr>
      <w:r w:rsidRPr="00FE06A6">
        <w:t>Literatura:</w:t>
      </w:r>
    </w:p>
    <w:p w:rsidR="00DE7C9A" w:rsidRPr="00FE06A6" w:rsidRDefault="00DE7C9A" w:rsidP="005C1B21">
      <w:pPr>
        <w:pStyle w:val="Domynie"/>
        <w:numPr>
          <w:ilvl w:val="0"/>
          <w:numId w:val="7"/>
        </w:numPr>
        <w:spacing w:before="6" w:after="119" w:line="360" w:lineRule="auto"/>
        <w:jc w:val="both"/>
      </w:pPr>
      <w:r w:rsidRPr="00FE06A6">
        <w:t xml:space="preserve">Brzeziński J. (2008). Metodologia. W: J. </w:t>
      </w:r>
      <w:proofErr w:type="spellStart"/>
      <w:r w:rsidRPr="00FE06A6">
        <w:t>Strelau</w:t>
      </w:r>
      <w:proofErr w:type="spellEnd"/>
      <w:r w:rsidRPr="00FE06A6">
        <w:t>, D. Doliński (red). Psychologia. Podręcznik akademicki. T.1, rozdz. 4., str. 178-183; 183-185; 205-207.</w:t>
      </w:r>
    </w:p>
    <w:p w:rsidR="00DE7C9A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0">
        <w:rPr>
          <w:rFonts w:ascii="Times New Roman" w:hAnsi="Times New Roman" w:cs="Times New Roman"/>
          <w:sz w:val="24"/>
          <w:szCs w:val="24"/>
        </w:rPr>
        <w:t>METODOLOGIA BADAŃ PSYCHOLOGICZNYCH ZE STAT.</w:t>
      </w:r>
    </w:p>
    <w:p w:rsidR="00DE7C9A" w:rsidRPr="00684C18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>Porównaj  plan badania korelacyjnego i eksperymentalnego</w:t>
      </w:r>
    </w:p>
    <w:p w:rsidR="00DE7C9A" w:rsidRPr="00684C18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 xml:space="preserve">Podaj, czym są wskaźniki siły efektu i jakie jest ich zastosowanie w badaniach </w:t>
      </w:r>
    </w:p>
    <w:p w:rsidR="00DE7C9A" w:rsidRPr="00684C18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 xml:space="preserve">Omów znaczenie replikacji w psychologii </w:t>
      </w:r>
    </w:p>
    <w:p w:rsidR="00DE7C9A" w:rsidRPr="001C406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5C1B21" w:rsidRDefault="00DE7C9A" w:rsidP="005C1B2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Shaughnessy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J.J.,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Zechmeister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B.i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Zechmeister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J.S. (2002). Metody badawcze w psychologii. Gdańsk: GWP. </w:t>
      </w:r>
    </w:p>
    <w:p w:rsidR="00DE7C9A" w:rsidRPr="005C1B21" w:rsidRDefault="00DE7C9A" w:rsidP="005C1B2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Francuz P. i Mackiewicz R. (2006). Liczby nie wiedzą, skąd pochodzą. Przewodnik po metodologii i statystyce nie tylko dla psychologów. Lublin: KUL</w:t>
      </w:r>
    </w:p>
    <w:p w:rsidR="00DE7C9A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E06A6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A6">
        <w:rPr>
          <w:rFonts w:ascii="Times New Roman" w:hAnsi="Times New Roman" w:cs="Times New Roman"/>
          <w:sz w:val="24"/>
          <w:szCs w:val="24"/>
        </w:rPr>
        <w:t>PSYCHOLOGIA SPOŁECZNA</w:t>
      </w:r>
    </w:p>
    <w:p w:rsidR="00DE7C9A" w:rsidRPr="00141D9D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9D">
        <w:rPr>
          <w:rFonts w:ascii="Times New Roman" w:hAnsi="Times New Roman" w:cs="Times New Roman"/>
          <w:b/>
          <w:sz w:val="24"/>
          <w:szCs w:val="24"/>
        </w:rPr>
        <w:t>Przedstaw psychologię społeczną jako naukę eksperymentalną na przykładzie serii eksperymentów nad „huśtawką emocjonalną”.</w:t>
      </w:r>
    </w:p>
    <w:p w:rsidR="00DE7C9A" w:rsidRPr="00141D9D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9D">
        <w:rPr>
          <w:rFonts w:ascii="Times New Roman" w:hAnsi="Times New Roman" w:cs="Times New Roman"/>
          <w:b/>
          <w:sz w:val="24"/>
          <w:szCs w:val="24"/>
        </w:rPr>
        <w:t xml:space="preserve">Zdefiniuj zachowania pomocne, prospołeczne i altruistyczne i przedstaw decyzyjny model interwencji w sytuacji kryzysowej Latane i </w:t>
      </w:r>
      <w:proofErr w:type="spellStart"/>
      <w:r w:rsidRPr="00141D9D">
        <w:rPr>
          <w:rFonts w:ascii="Times New Roman" w:hAnsi="Times New Roman" w:cs="Times New Roman"/>
          <w:b/>
          <w:sz w:val="24"/>
          <w:szCs w:val="24"/>
        </w:rPr>
        <w:t>Darleya</w:t>
      </w:r>
      <w:proofErr w:type="spellEnd"/>
      <w:r w:rsidRPr="00141D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7C9A" w:rsidRPr="00141D9D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9D">
        <w:rPr>
          <w:rFonts w:ascii="Times New Roman" w:hAnsi="Times New Roman" w:cs="Times New Roman"/>
          <w:b/>
          <w:sz w:val="24"/>
          <w:szCs w:val="24"/>
        </w:rPr>
        <w:lastRenderedPageBreak/>
        <w:t>Zdefiniuj pojęcia: stereotyp, uprzedzenia oraz dyskryminacja. Opisz główne źródła i  konsekwencje stereotypów oraz uprzedzeń, uwzględniając praktyczne możliwości ich  modyfikacji</w:t>
      </w:r>
    </w:p>
    <w:p w:rsidR="00DE7C9A" w:rsidRPr="00FE06A6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A6"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5C1B21" w:rsidRDefault="00DE7C9A" w:rsidP="005C1B2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Wojciszke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B. (2017). Psychologia społeczna.  Warszawa: Wydawnictwo Naukowe SCHOLAR, Rozdz. 1, 14, 19.</w:t>
      </w:r>
    </w:p>
    <w:p w:rsidR="00DE7C9A" w:rsidRPr="005C1B21" w:rsidRDefault="00DE7C9A" w:rsidP="005C1B2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Doliński D. (2000). Psychologia wpływu społecznego. Wrocław: Ossolineum.</w:t>
      </w:r>
    </w:p>
    <w:p w:rsidR="00DE7C9A" w:rsidRPr="005C1B21" w:rsidRDefault="00DE7C9A" w:rsidP="005C1B2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Nelson, T. (2003). Psychologia uprzedzeń. Gdańsk: Gdańskie Wydawnictwo Psychologiczne. </w:t>
      </w:r>
    </w:p>
    <w:p w:rsidR="00DE7C9A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99798E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8E">
        <w:rPr>
          <w:rFonts w:ascii="Times New Roman" w:hAnsi="Times New Roman" w:cs="Times New Roman"/>
          <w:sz w:val="24"/>
          <w:szCs w:val="24"/>
        </w:rPr>
        <w:t>PSYCHOLOGIA EMOCJI I MOTYWACJI</w:t>
      </w:r>
    </w:p>
    <w:p w:rsidR="00DE7C9A" w:rsidRPr="00684C18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>Podaj, jakich argumentów/przykładów badań można użyć aby udowodnić pierwszeństwo emocji nad poznaniem?</w:t>
      </w:r>
    </w:p>
    <w:p w:rsidR="00DE7C9A" w:rsidRPr="00684C18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>Opisz związek emocji i motywacji</w:t>
      </w:r>
    </w:p>
    <w:p w:rsidR="00DE7C9A" w:rsidRPr="00EC1F12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12">
        <w:rPr>
          <w:rFonts w:ascii="Times New Roman" w:hAnsi="Times New Roman" w:cs="Times New Roman"/>
          <w:b/>
          <w:sz w:val="24"/>
          <w:szCs w:val="24"/>
        </w:rPr>
        <w:t>Opisz, czy i jak kora mózgowa może regulować reakcje emocjonalne człowieka</w:t>
      </w:r>
    </w:p>
    <w:p w:rsidR="00DE7C9A" w:rsidRPr="0099798E" w:rsidRDefault="00DE7C9A" w:rsidP="00DE7C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99798E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5C1B21" w:rsidRDefault="00DE7C9A" w:rsidP="005C1B2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Doliński, D. i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. J. (2008). Psychologia. Podręcznik akademicki, Tom 1. Gdańsk: GWP</w:t>
      </w:r>
    </w:p>
    <w:p w:rsidR="00DE7C9A" w:rsidRPr="005C1B21" w:rsidRDefault="00DE7C9A" w:rsidP="005C1B2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Franken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R.E. (2005). Psychologia motywacji. Gdańsk: GWP.</w:t>
      </w:r>
    </w:p>
    <w:p w:rsidR="00DE7C9A" w:rsidRPr="005C1B21" w:rsidRDefault="00DE7C9A" w:rsidP="005C1B2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Lewis M.,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Haviland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-Jones J.M. (red.) (2005) Psychologia emocji. Gdańsk: GWP</w:t>
      </w:r>
    </w:p>
    <w:p w:rsidR="00DE7C9A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A6">
        <w:rPr>
          <w:rFonts w:ascii="Times New Roman" w:hAnsi="Times New Roman" w:cs="Times New Roman"/>
          <w:sz w:val="24"/>
          <w:szCs w:val="24"/>
        </w:rPr>
        <w:t>PSYCHOLOGIA OSOBOWOŚCI</w:t>
      </w:r>
    </w:p>
    <w:p w:rsidR="00EC1F12" w:rsidRPr="00141D9D" w:rsidRDefault="00EC1F12" w:rsidP="005C1B21">
      <w:pPr>
        <w:pStyle w:val="Default"/>
        <w:numPr>
          <w:ilvl w:val="0"/>
          <w:numId w:val="1"/>
        </w:numPr>
        <w:tabs>
          <w:tab w:val="left" w:pos="4276"/>
          <w:tab w:val="left" w:pos="8552"/>
        </w:tabs>
        <w:spacing w:line="360" w:lineRule="auto"/>
        <w:jc w:val="both"/>
        <w:rPr>
          <w:rFonts w:ascii="Times New Roman" w:hAnsi="Times New Roman"/>
          <w:b/>
          <w:color w:val="auto"/>
        </w:rPr>
      </w:pPr>
      <w:r w:rsidRPr="00141D9D">
        <w:rPr>
          <w:rFonts w:ascii="Times New Roman" w:hAnsi="Times New Roman"/>
          <w:b/>
        </w:rPr>
        <w:t>Wymień i opisz wybrane m</w:t>
      </w:r>
      <w:r w:rsidRPr="00141D9D">
        <w:rPr>
          <w:rFonts w:ascii="Times New Roman" w:hAnsi="Times New Roman"/>
          <w:b/>
          <w:color w:val="auto"/>
        </w:rPr>
        <w:t>echanizmy obronne osobowości jakie wyodrębnił Z. Freud.</w:t>
      </w:r>
    </w:p>
    <w:p w:rsidR="00EC1F12" w:rsidRPr="00141D9D" w:rsidRDefault="00EC1F12" w:rsidP="005C1B21">
      <w:pPr>
        <w:pStyle w:val="Default"/>
        <w:numPr>
          <w:ilvl w:val="0"/>
          <w:numId w:val="1"/>
        </w:numPr>
        <w:tabs>
          <w:tab w:val="left" w:pos="4276"/>
          <w:tab w:val="left" w:pos="8552"/>
        </w:tabs>
        <w:spacing w:line="360" w:lineRule="auto"/>
        <w:jc w:val="both"/>
        <w:rPr>
          <w:rFonts w:ascii="Times New Roman" w:hAnsi="Times New Roman"/>
          <w:b/>
          <w:color w:val="auto"/>
        </w:rPr>
      </w:pPr>
      <w:r w:rsidRPr="00141D9D">
        <w:rPr>
          <w:rFonts w:ascii="Times New Roman" w:hAnsi="Times New Roman"/>
          <w:b/>
        </w:rPr>
        <w:t>Opisz r</w:t>
      </w:r>
      <w:r w:rsidRPr="00141D9D">
        <w:rPr>
          <w:rFonts w:ascii="Times New Roman" w:hAnsi="Times New Roman"/>
          <w:b/>
          <w:color w:val="auto"/>
        </w:rPr>
        <w:t xml:space="preserve">olę potrzeb psychicznych w różnych koncepcjach osobowości. Do wyboru: psychoanaliza, psychologia humanistyczna, psychologia egzystencjalna). </w:t>
      </w:r>
    </w:p>
    <w:p w:rsidR="00EC1F12" w:rsidRPr="00FE06A6" w:rsidRDefault="00EC1F12" w:rsidP="00EC1F12">
      <w:pPr>
        <w:pStyle w:val="Default"/>
        <w:tabs>
          <w:tab w:val="left" w:pos="4276"/>
          <w:tab w:val="left" w:pos="8552"/>
        </w:tabs>
        <w:spacing w:line="360" w:lineRule="auto"/>
        <w:jc w:val="both"/>
        <w:rPr>
          <w:rFonts w:ascii="Times New Roman" w:hAnsi="Times New Roman"/>
        </w:rPr>
      </w:pPr>
    </w:p>
    <w:p w:rsidR="00EC1F12" w:rsidRPr="00141D9D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9D">
        <w:rPr>
          <w:rFonts w:ascii="Times New Roman" w:hAnsi="Times New Roman" w:cs="Times New Roman"/>
          <w:b/>
          <w:sz w:val="24"/>
          <w:szCs w:val="24"/>
        </w:rPr>
        <w:t>Wymień psychologiczne narzędzia do badania wybranych wymiarów osobowości – metody ilościowe i jakościowe oraz odnieść je do właściwych  teorii osobowości.</w:t>
      </w:r>
    </w:p>
    <w:p w:rsidR="00EC1F12" w:rsidRPr="00FE06A6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A6">
        <w:rPr>
          <w:rFonts w:ascii="Times New Roman" w:hAnsi="Times New Roman" w:cs="Times New Roman"/>
          <w:sz w:val="24"/>
          <w:szCs w:val="24"/>
        </w:rPr>
        <w:lastRenderedPageBreak/>
        <w:t xml:space="preserve">Literatura: </w:t>
      </w:r>
    </w:p>
    <w:p w:rsidR="00EC1F12" w:rsidRPr="00FE06A6" w:rsidRDefault="00EC1F12" w:rsidP="005C1B21">
      <w:pPr>
        <w:pStyle w:val="Domynie"/>
        <w:numPr>
          <w:ilvl w:val="0"/>
          <w:numId w:val="10"/>
        </w:numPr>
        <w:spacing w:before="6" w:after="119" w:line="360" w:lineRule="auto"/>
        <w:jc w:val="both"/>
      </w:pPr>
      <w:r w:rsidRPr="00FE06A6">
        <w:t xml:space="preserve">Hall C.S., </w:t>
      </w:r>
      <w:proofErr w:type="spellStart"/>
      <w:r w:rsidRPr="00FE06A6">
        <w:t>Lindzey</w:t>
      </w:r>
      <w:proofErr w:type="spellEnd"/>
      <w:r w:rsidRPr="00FE06A6">
        <w:t xml:space="preserve"> G., Campbell J.B. (2006): </w:t>
      </w:r>
      <w:r w:rsidRPr="00FE06A6">
        <w:rPr>
          <w:i/>
        </w:rPr>
        <w:t>Teorie osobowości</w:t>
      </w:r>
      <w:r w:rsidRPr="00FE06A6">
        <w:t>. Nowe Wydanie. Wydawnictwo Naukowe PWN.</w:t>
      </w:r>
    </w:p>
    <w:p w:rsidR="00EC1F12" w:rsidRPr="00FE06A6" w:rsidRDefault="00EC1F12" w:rsidP="005C1B21">
      <w:pPr>
        <w:pStyle w:val="ListaKRK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E06A6">
        <w:rPr>
          <w:rFonts w:ascii="Times New Roman" w:hAnsi="Times New Roman"/>
          <w:sz w:val="24"/>
          <w:szCs w:val="24"/>
          <w:lang w:val="pl-PL" w:eastAsia="pl-PL"/>
        </w:rPr>
        <w:t>Oleś P. (2003). Wprowadzenie do psychologii osobowości. Warszawa: Wydawnictwo Naukowe Scholar.</w:t>
      </w:r>
    </w:p>
    <w:p w:rsidR="00EC1F12" w:rsidRPr="00FE06A6" w:rsidRDefault="00EC1F12" w:rsidP="005C1B21">
      <w:pPr>
        <w:pStyle w:val="Domynie"/>
        <w:numPr>
          <w:ilvl w:val="0"/>
          <w:numId w:val="10"/>
        </w:numPr>
        <w:spacing w:before="6" w:after="119" w:line="360" w:lineRule="auto"/>
        <w:jc w:val="both"/>
      </w:pPr>
      <w:proofErr w:type="spellStart"/>
      <w:r w:rsidRPr="00FE06A6">
        <w:t>Pervin</w:t>
      </w:r>
      <w:proofErr w:type="spellEnd"/>
      <w:r w:rsidRPr="00FE06A6">
        <w:t xml:space="preserve"> L.A. ( 2002). </w:t>
      </w:r>
      <w:r w:rsidRPr="00FE06A6">
        <w:rPr>
          <w:i/>
        </w:rPr>
        <w:t xml:space="preserve">Psychologia osobowości. </w:t>
      </w:r>
      <w:r w:rsidRPr="00FE06A6">
        <w:t>Gdańsk: GWP.</w:t>
      </w:r>
    </w:p>
    <w:p w:rsidR="00EC1F12" w:rsidRDefault="00EC1F12" w:rsidP="00EC1F12">
      <w:pPr>
        <w:pStyle w:val="Domynie"/>
        <w:spacing w:before="6" w:after="119" w:line="360" w:lineRule="auto"/>
        <w:jc w:val="both"/>
      </w:pPr>
    </w:p>
    <w:p w:rsidR="00DE7C9A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99798E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8E">
        <w:rPr>
          <w:rFonts w:ascii="Times New Roman" w:hAnsi="Times New Roman" w:cs="Times New Roman"/>
          <w:sz w:val="24"/>
          <w:szCs w:val="24"/>
        </w:rPr>
        <w:t>PSYCHOLOGIA RÓŻNIC INDYWIDUALNYCH</w:t>
      </w:r>
    </w:p>
    <w:p w:rsidR="00DE7C9A" w:rsidRPr="0022406A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6A">
        <w:rPr>
          <w:rFonts w:ascii="Times New Roman" w:hAnsi="Times New Roman" w:cs="Times New Roman"/>
          <w:b/>
          <w:sz w:val="24"/>
          <w:szCs w:val="24"/>
        </w:rPr>
        <w:t>Omów funkcjonalne znaczenie inteligencji w przewidywaniu sukcesów życiowych i zdrowia.</w:t>
      </w:r>
    </w:p>
    <w:p w:rsidR="00DE7C9A" w:rsidRPr="00684C18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 xml:space="preserve">Omów Regulacyjną Teorię Temperamentu </w:t>
      </w:r>
      <w:proofErr w:type="spellStart"/>
      <w:r w:rsidRPr="00684C18">
        <w:rPr>
          <w:rFonts w:ascii="Times New Roman" w:hAnsi="Times New Roman" w:cs="Times New Roman"/>
          <w:b/>
          <w:sz w:val="24"/>
          <w:szCs w:val="24"/>
        </w:rPr>
        <w:t>Strelaua</w:t>
      </w:r>
      <w:proofErr w:type="spellEnd"/>
      <w:r w:rsidRPr="00684C18">
        <w:rPr>
          <w:rFonts w:ascii="Times New Roman" w:hAnsi="Times New Roman" w:cs="Times New Roman"/>
          <w:b/>
          <w:sz w:val="24"/>
          <w:szCs w:val="24"/>
        </w:rPr>
        <w:t>.</w:t>
      </w:r>
    </w:p>
    <w:p w:rsidR="00DE7C9A" w:rsidRPr="00684C18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>Omów funkcjonalne znaczenie pięcioczynnikowego modelu osobowości w przewidywaniu sukcesów życiowych i zdrowia.</w:t>
      </w:r>
    </w:p>
    <w:p w:rsidR="00DE7C9A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5C1B21" w:rsidRDefault="00DE7C9A" w:rsidP="005C1B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J. (2014). Różnice indywidualne. Historia – determinanty – zastosowanie. Warszawa: SCHOLAR, SWPS.</w:t>
      </w:r>
    </w:p>
    <w:p w:rsidR="00EC1F12" w:rsidRPr="00FE06A6" w:rsidRDefault="00EC1F12" w:rsidP="00EC1F12">
      <w:pPr>
        <w:pStyle w:val="Domynie"/>
        <w:spacing w:before="6" w:after="119" w:line="360" w:lineRule="auto"/>
        <w:jc w:val="both"/>
      </w:pPr>
    </w:p>
    <w:p w:rsidR="00BD6965" w:rsidRPr="0099798E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8E">
        <w:rPr>
          <w:rFonts w:ascii="Times New Roman" w:hAnsi="Times New Roman" w:cs="Times New Roman"/>
          <w:sz w:val="24"/>
          <w:szCs w:val="24"/>
        </w:rPr>
        <w:t>PSYCHOMETRIA</w:t>
      </w:r>
    </w:p>
    <w:p w:rsidR="00BD6965" w:rsidRPr="005F007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70">
        <w:rPr>
          <w:rFonts w:ascii="Times New Roman" w:hAnsi="Times New Roman" w:cs="Times New Roman"/>
          <w:b/>
          <w:sz w:val="24"/>
          <w:szCs w:val="24"/>
        </w:rPr>
        <w:t>Wymień, co świadczy o dobroci pozycji testowych?</w:t>
      </w:r>
    </w:p>
    <w:p w:rsidR="00BD6965" w:rsidRPr="00EC1F12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12">
        <w:rPr>
          <w:rFonts w:ascii="Times New Roman" w:hAnsi="Times New Roman" w:cs="Times New Roman"/>
          <w:b/>
          <w:sz w:val="24"/>
          <w:szCs w:val="24"/>
        </w:rPr>
        <w:t xml:space="preserve"> Omów, czym jest trafność narzędzia i podaj jej rodzaje?</w:t>
      </w:r>
    </w:p>
    <w:p w:rsidR="00BD6965" w:rsidRPr="005F007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70">
        <w:rPr>
          <w:rFonts w:ascii="Times New Roman" w:hAnsi="Times New Roman" w:cs="Times New Roman"/>
          <w:b/>
          <w:sz w:val="24"/>
          <w:szCs w:val="24"/>
        </w:rPr>
        <w:t>Podaj, co to jest test psychologiczny i wymień jego rodzaje</w:t>
      </w:r>
    </w:p>
    <w:p w:rsidR="00BD6965" w:rsidRPr="0099798E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5C1B21" w:rsidRDefault="00BD6965" w:rsidP="005C1B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Anastasi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A., Urbina S. (1999). Testy psychologiczne. Warszawa: Pracownia Testów Psychologicznych PTP.</w:t>
      </w:r>
    </w:p>
    <w:p w:rsidR="00BD6965" w:rsidRPr="005C1B21" w:rsidRDefault="00BD6965" w:rsidP="005C1B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Hornowska E. (2013, ew. starsze wydania). Testy psychologiczne. Teoria i praktyka. Warszawa: Wydawnictwo Naukowe Scholar.</w:t>
      </w:r>
    </w:p>
    <w:p w:rsidR="00EC1F12" w:rsidRPr="00FE06A6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E16733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33">
        <w:rPr>
          <w:rFonts w:ascii="Times New Roman" w:hAnsi="Times New Roman" w:cs="Times New Roman"/>
          <w:sz w:val="24"/>
          <w:szCs w:val="24"/>
        </w:rPr>
        <w:t>DIAGNOZA PSYCHOLOGICZNA DZIECKA</w:t>
      </w:r>
    </w:p>
    <w:p w:rsidR="00BD6965" w:rsidRPr="00EA5B9F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Omów </w:t>
      </w:r>
      <w:r w:rsidRPr="00EA5B9F">
        <w:rPr>
          <w:rFonts w:ascii="Times New Roman" w:hAnsi="Times New Roman" w:cs="Times New Roman"/>
          <w:b/>
          <w:sz w:val="24"/>
          <w:szCs w:val="24"/>
        </w:rPr>
        <w:t>aspekty etyczne</w:t>
      </w:r>
      <w:r>
        <w:rPr>
          <w:rFonts w:ascii="Times New Roman" w:hAnsi="Times New Roman" w:cs="Times New Roman"/>
          <w:b/>
          <w:sz w:val="24"/>
          <w:szCs w:val="24"/>
        </w:rPr>
        <w:t>, które</w:t>
      </w:r>
      <w:r w:rsidRPr="00EA5B9F">
        <w:rPr>
          <w:rFonts w:ascii="Times New Roman" w:hAnsi="Times New Roman" w:cs="Times New Roman"/>
          <w:b/>
          <w:sz w:val="24"/>
          <w:szCs w:val="24"/>
        </w:rPr>
        <w:t xml:space="preserve"> należy uwzględnić w </w:t>
      </w:r>
      <w:r>
        <w:rPr>
          <w:rFonts w:ascii="Times New Roman" w:hAnsi="Times New Roman" w:cs="Times New Roman"/>
          <w:b/>
          <w:sz w:val="24"/>
          <w:szCs w:val="24"/>
        </w:rPr>
        <w:t>procesie diagnostycznym dziecka</w:t>
      </w:r>
    </w:p>
    <w:p w:rsidR="00BD6965" w:rsidRPr="00EA5B9F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9F">
        <w:rPr>
          <w:rFonts w:ascii="Times New Roman" w:hAnsi="Times New Roman" w:cs="Times New Roman"/>
          <w:b/>
          <w:sz w:val="24"/>
          <w:szCs w:val="24"/>
        </w:rPr>
        <w:t>Omów specyfikę pracy diagnostycznej z klientem małoletnim.</w:t>
      </w:r>
    </w:p>
    <w:p w:rsidR="00BD6965" w:rsidRPr="00EA5B9F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9F">
        <w:rPr>
          <w:rFonts w:ascii="Times New Roman" w:hAnsi="Times New Roman" w:cs="Times New Roman"/>
          <w:b/>
          <w:sz w:val="24"/>
          <w:szCs w:val="24"/>
        </w:rPr>
        <w:t xml:space="preserve">Omów, jakie czynniki ryzyka wystąpienia </w:t>
      </w:r>
      <w:proofErr w:type="spellStart"/>
      <w:r w:rsidRPr="00EA5B9F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 w:rsidRPr="00EA5B9F">
        <w:rPr>
          <w:rFonts w:ascii="Times New Roman" w:hAnsi="Times New Roman" w:cs="Times New Roman"/>
          <w:b/>
          <w:sz w:val="24"/>
          <w:szCs w:val="24"/>
        </w:rPr>
        <w:t xml:space="preserve"> samobójczych u dzieci i młodzieży można zidentyfikować w trakcie czynności diagnostycznych?</w:t>
      </w:r>
    </w:p>
    <w:p w:rsidR="00BD6965" w:rsidRPr="00E16733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5C1B21" w:rsidRDefault="00BD6965" w:rsidP="005C1B2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Paluchowski, W.J. (2007). Diagnoza psychologiczna. Proces – narzędzia – standardy. Warszawa: Wydawnictwa akademickie i profesjonalne.</w:t>
      </w:r>
    </w:p>
    <w:p w:rsidR="00BD6965" w:rsidRPr="005C1B21" w:rsidRDefault="00BD6965" w:rsidP="005C1B2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Kazdin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A.E. i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Weisz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J.R. (red.) (2006). Psychoterapia dzieci i młodzieży. Metody oparte na dowodach. Kraków: Wydawnictwo Uniwersytetu Jagiellońskiego.  </w:t>
      </w:r>
    </w:p>
    <w:p w:rsidR="00BD6965" w:rsidRPr="005C1B21" w:rsidRDefault="00BD6965" w:rsidP="005C1B2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Jerzak, M. (red.) (2016). Zaburzenia psychiczne i rozwojowe u dzieci a szkolna rzeczywistość. Warszawa: PWN.</w:t>
      </w: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1C406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0">
        <w:rPr>
          <w:rFonts w:ascii="Times New Roman" w:hAnsi="Times New Roman" w:cs="Times New Roman"/>
          <w:sz w:val="24"/>
          <w:szCs w:val="24"/>
        </w:rPr>
        <w:t>DIAGNOZA PSYCH. CZŁOWIEKA DOROSŁEGO</w:t>
      </w:r>
    </w:p>
    <w:p w:rsidR="00BD6965" w:rsidRPr="00EA5B9F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9F">
        <w:rPr>
          <w:rFonts w:ascii="Times New Roman" w:hAnsi="Times New Roman" w:cs="Times New Roman"/>
          <w:b/>
          <w:sz w:val="24"/>
          <w:szCs w:val="24"/>
        </w:rPr>
        <w:t>Wymień i omów pokrótce główne zaburzenia nastroju wg ICD-10.</w:t>
      </w:r>
    </w:p>
    <w:p w:rsidR="00BD6965" w:rsidRPr="00684C18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 xml:space="preserve">Omów, czym są zaburzenia osobowości i podać co najmniej 3 typy wg. klasyfikacji ICD-10. </w:t>
      </w:r>
    </w:p>
    <w:p w:rsidR="00BD6965" w:rsidRPr="00684C18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 xml:space="preserve">Wymień  najczęstsze postacie schizofrenii.  </w:t>
      </w:r>
    </w:p>
    <w:p w:rsidR="00BD6965" w:rsidRPr="001C4060" w:rsidRDefault="00BD6965" w:rsidP="00BD696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965" w:rsidRPr="001C406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5C1B21" w:rsidRDefault="00BD6965" w:rsidP="005C1B2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R.C. Carson, R.C.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Butcher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J.N. i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Mineka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S. (2004). Psychologia zaburzeń. Gdańsk: GWP.</w:t>
      </w:r>
    </w:p>
    <w:p w:rsidR="00BD6965" w:rsidRPr="005C1B21" w:rsidRDefault="00BD6965" w:rsidP="005C1B2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(2000). Klasyfikacja zaburzeń psychicznych i zaburzeń zachowania w ICD-10. Opisy kliniczne i wskazówki diagnostyczne. Kraków – Warszawa: Uniwersyteckie wydawnictwo medyczne „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Vesalius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”.</w:t>
      </w: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21" w:rsidRDefault="005C1B21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21" w:rsidRDefault="005C1B21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BD6965" w:rsidRDefault="00BD6965" w:rsidP="00BD696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5">
        <w:rPr>
          <w:rFonts w:ascii="Times New Roman" w:hAnsi="Times New Roman" w:cs="Times New Roman"/>
          <w:sz w:val="24"/>
          <w:szCs w:val="24"/>
        </w:rPr>
        <w:lastRenderedPageBreak/>
        <w:t>PSYCHOPATOLOGIA</w:t>
      </w:r>
    </w:p>
    <w:p w:rsidR="00BD6965" w:rsidRPr="008341E7" w:rsidRDefault="00BD6965" w:rsidP="005C1B2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Wskaż podobieństwa i różnice miedzy systemami diagnostycznymi ICD-10 a DSM-5.</w:t>
      </w:r>
    </w:p>
    <w:p w:rsidR="00BD6965" w:rsidRDefault="00BD6965" w:rsidP="005C1B2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7">
        <w:rPr>
          <w:rFonts w:ascii="Times New Roman" w:hAnsi="Times New Roman" w:cs="Times New Roman"/>
          <w:b/>
          <w:sz w:val="24"/>
          <w:szCs w:val="24"/>
        </w:rPr>
        <w:t>Scharakteryzuj urojenia.</w:t>
      </w:r>
    </w:p>
    <w:p w:rsidR="00BD6965" w:rsidRPr="00B0674A" w:rsidRDefault="00BD6965" w:rsidP="005C1B2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74A">
        <w:rPr>
          <w:rFonts w:ascii="Times New Roman" w:hAnsi="Times New Roman" w:cs="Times New Roman"/>
          <w:b/>
          <w:sz w:val="24"/>
          <w:szCs w:val="24"/>
        </w:rPr>
        <w:t xml:space="preserve"> Scharakteryzuj zaburzenia spostrzegania.</w:t>
      </w:r>
    </w:p>
    <w:p w:rsidR="00BD6965" w:rsidRPr="008341E7" w:rsidRDefault="00BD6965" w:rsidP="00BD6965">
      <w:pPr>
        <w:pStyle w:val="Akapitzlist"/>
        <w:spacing w:after="120" w:line="360" w:lineRule="auto"/>
        <w:ind w:left="5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1E7"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5C1B21" w:rsidRDefault="00BD6965" w:rsidP="005C1B2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Cierpiałkowska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L. (2018). Psychopatologia. Warszawa: Scholar .</w:t>
      </w:r>
    </w:p>
    <w:p w:rsidR="00BD6965" w:rsidRPr="005C1B21" w:rsidRDefault="00BD6965" w:rsidP="005C1B2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Gałecki, P., Święcicki, Ł. (2015). Kryteria diagnostyczne z DSM-5. Wrocław: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Edra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Urban &amp; Partner.</w:t>
      </w:r>
    </w:p>
    <w:p w:rsidR="00BD6965" w:rsidRDefault="00BD6965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Pr="00EB14AF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AF">
        <w:rPr>
          <w:rFonts w:ascii="Times New Roman" w:hAnsi="Times New Roman" w:cs="Times New Roman"/>
          <w:sz w:val="24"/>
          <w:szCs w:val="24"/>
        </w:rPr>
        <w:t>KONTEKSTY POMOCY PSYCHOLOGICZNEJ</w:t>
      </w:r>
    </w:p>
    <w:p w:rsidR="00EC1F12" w:rsidRPr="00F27084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Omów typy pytań, jakimi </w:t>
      </w:r>
      <w:r w:rsidRPr="00F27084">
        <w:rPr>
          <w:rFonts w:ascii="Times New Roman" w:hAnsi="Times New Roman" w:cs="Times New Roman"/>
          <w:b/>
          <w:sz w:val="24"/>
          <w:szCs w:val="24"/>
        </w:rPr>
        <w:t>dysponujemy w wywiadzie z klientem</w:t>
      </w:r>
    </w:p>
    <w:p w:rsidR="00EC1F12" w:rsidRPr="00F27084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Omów p</w:t>
      </w:r>
      <w:r w:rsidRPr="00F27084">
        <w:rPr>
          <w:rFonts w:ascii="Times New Roman" w:hAnsi="Times New Roman" w:cs="Times New Roman"/>
          <w:b/>
          <w:sz w:val="24"/>
          <w:szCs w:val="24"/>
        </w:rPr>
        <w:t>rzejawy oporu w pracy z klientem i techniki radzenia sobie z oporem</w:t>
      </w:r>
    </w:p>
    <w:p w:rsidR="00EC1F12" w:rsidRPr="00F27084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84">
        <w:rPr>
          <w:rFonts w:ascii="Times New Roman" w:hAnsi="Times New Roman" w:cs="Times New Roman"/>
          <w:b/>
          <w:sz w:val="24"/>
          <w:szCs w:val="24"/>
        </w:rPr>
        <w:t>Omów zasady udzielania informacji zwrotnych</w:t>
      </w:r>
    </w:p>
    <w:p w:rsidR="00EC1F12" w:rsidRPr="00EB14AF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EC1F12" w:rsidRPr="005C1B21" w:rsidRDefault="00EC1F12" w:rsidP="005C1B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Grzegołowska-Klarkowska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Szustrowa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T. (2013). Technika prowadzenia wywiadu [w:] Swobodne techniki diagnostyczne. Wywiad i obserwacja. Warszawa: Pracownia Testów Psychologicznych;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Ustjan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D. (2013). Instrumenty konwersacyjne. [w:]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K. (red.)Wywiad psychologiczny 2. Wywiad jako spotkanie z człowiekiem. Warszawa: PTP; Rozróżnienia, klasyfikacje i badania </w:t>
      </w:r>
    </w:p>
    <w:p w:rsidR="00EC1F12" w:rsidRPr="005C1B21" w:rsidRDefault="00EC1F12" w:rsidP="005C1B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Romanowska K. (2013). Opór, praca z oporem. [w:]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K. (red.)Wywiad psychologiczny 2. Wywiad jako spotkanie z człowiekiem. Warszawa: PTP;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Grzegołowska-Klarkowska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Szustrowa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T. (2013). Technika prowadzenia wywiadu [w:] Swobodne techniki diagnostyczne. Wywiad i obserwacja. Warszawa: Pracownia Testów Psychologicznych</w:t>
      </w:r>
    </w:p>
    <w:p w:rsidR="00EC1F12" w:rsidRPr="005C1B21" w:rsidRDefault="00EC1F12" w:rsidP="005C1B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Zalewski, B. (2013). Informacje zwrotne. [w:]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K. (red.)Wywiad psychologiczny 2. Wywiad jako spotkanie z człowiekiem. Warszawa: PTP;</w:t>
      </w: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21" w:rsidRPr="00FE06A6" w:rsidRDefault="005C1B21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99798E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8E">
        <w:rPr>
          <w:rFonts w:ascii="Times New Roman" w:hAnsi="Times New Roman" w:cs="Times New Roman"/>
          <w:sz w:val="24"/>
          <w:szCs w:val="24"/>
        </w:rPr>
        <w:lastRenderedPageBreak/>
        <w:t>ETYKA ZAWODU PSYCHOLOGA</w:t>
      </w:r>
    </w:p>
    <w:p w:rsidR="00BD6965" w:rsidRPr="0022406A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6A">
        <w:rPr>
          <w:rFonts w:ascii="Times New Roman" w:hAnsi="Times New Roman" w:cs="Times New Roman"/>
          <w:b/>
          <w:sz w:val="24"/>
          <w:szCs w:val="24"/>
        </w:rPr>
        <w:t>Rozwiń i uzasadnij tezę, że tajemnica zawodowa jest obowiązkiem  psychologa</w:t>
      </w:r>
    </w:p>
    <w:p w:rsidR="00BD6965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6A">
        <w:rPr>
          <w:rFonts w:ascii="Times New Roman" w:hAnsi="Times New Roman" w:cs="Times New Roman"/>
          <w:b/>
          <w:sz w:val="24"/>
          <w:szCs w:val="24"/>
        </w:rPr>
        <w:t xml:space="preserve"> Wymień nadużycia związane z naruszaniem prawa własności intelektualnej, najczęściej popełniane przez psychologów (i studentów psychologii) tworzących publikacje naukowe, popularnonaukowe i dydaktyczne.</w:t>
      </w:r>
    </w:p>
    <w:p w:rsidR="00BD6965" w:rsidRPr="0022406A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6A">
        <w:rPr>
          <w:rFonts w:ascii="Times New Roman" w:hAnsi="Times New Roman" w:cs="Times New Roman"/>
          <w:b/>
          <w:sz w:val="24"/>
          <w:szCs w:val="24"/>
        </w:rPr>
        <w:t xml:space="preserve"> Omów standardy etyczne (zasady), które obowiązują współcześnie przy przeprowadzaniu badań empirycznych w psychologii? Wymień i objaśnij, co każda z tych zasad oznacza. </w:t>
      </w:r>
    </w:p>
    <w:p w:rsidR="00BD6965" w:rsidRPr="0099798E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5C1B21" w:rsidRDefault="00BD6965" w:rsidP="005C1B2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Brzeziński J.,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Chyrowicz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B., Poznaniak W., Toeplitz-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Winiewska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M. (2019). Etyka zawodu psychologa. Wydanie nowe zmienione. Warszawa: PWN, s. 140-145 w IBUK libra.</w:t>
      </w:r>
    </w:p>
    <w:p w:rsidR="00BD6965" w:rsidRPr="005C1B21" w:rsidRDefault="00BD6965" w:rsidP="005C1B2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Brzeziński J.,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Chyrowicz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B., Poznaniak W., Toeplitz-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Winiewska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M. (2019). Etyka zawodu psychologa. Wydanie nowe zmienione. Warszawa: PWN, s. 221 w IBUK libra.</w:t>
      </w:r>
    </w:p>
    <w:p w:rsidR="00BD6965" w:rsidRPr="005C1B21" w:rsidRDefault="00BD6965" w:rsidP="005C1B2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Brzeziński J.,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Chyrowicz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B., Poznaniak W., Toeplitz-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Winiewska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M. (2019). Etyka zawodu psychologa. Wydanie nowe zmienione. Warszawa: PWN, s.: 137, 172-192 w IBUK libra.</w:t>
      </w: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A768F2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8F2">
        <w:rPr>
          <w:rFonts w:ascii="Times New Roman" w:hAnsi="Times New Roman" w:cs="Times New Roman"/>
          <w:sz w:val="24"/>
          <w:szCs w:val="24"/>
        </w:rPr>
        <w:t>PSYCHOLOGIA WPŁYWU SPOŁECZNEGO</w:t>
      </w:r>
    </w:p>
    <w:p w:rsidR="00BD6965" w:rsidRPr="005F007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70">
        <w:rPr>
          <w:rFonts w:ascii="Times New Roman" w:hAnsi="Times New Roman" w:cs="Times New Roman"/>
          <w:b/>
          <w:sz w:val="24"/>
          <w:szCs w:val="24"/>
        </w:rPr>
        <w:t xml:space="preserve">Przedstaw przykład reguły lub techniki wpływu społecznego, mechanizm psychologiczny który za nią odpowiada oraz potwierdzające ją badania. </w:t>
      </w:r>
    </w:p>
    <w:p w:rsidR="00BD6965" w:rsidRPr="005F007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70">
        <w:rPr>
          <w:rFonts w:ascii="Times New Roman" w:hAnsi="Times New Roman" w:cs="Times New Roman"/>
          <w:b/>
          <w:sz w:val="24"/>
          <w:szCs w:val="24"/>
        </w:rPr>
        <w:t xml:space="preserve"> Wymień 3 czynniki, które decydują o łącznej sile wpływu społecznego (wg  B. Latane) i jakie mechanizmy psychologiczne wiążą się z każdym z nich</w:t>
      </w:r>
    </w:p>
    <w:p w:rsidR="00BD6965" w:rsidRPr="005F007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70">
        <w:rPr>
          <w:rFonts w:ascii="Times New Roman" w:hAnsi="Times New Roman" w:cs="Times New Roman"/>
          <w:b/>
          <w:sz w:val="24"/>
          <w:szCs w:val="24"/>
        </w:rPr>
        <w:t>Omów, co to jest wpływ społeczny i jakie są jego praktyczne przykłady. Omów szczegółowo jeden wybrany</w:t>
      </w:r>
    </w:p>
    <w:p w:rsidR="00BD6965" w:rsidRPr="00A768F2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5C1B21" w:rsidRDefault="00BD6965" w:rsidP="005C1B2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Doliński, D. (2005) Techniki wpływu społecznego.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Warszawa:Scholar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.</w:t>
      </w:r>
    </w:p>
    <w:p w:rsidR="00BD6965" w:rsidRPr="005C1B21" w:rsidRDefault="00BD6965" w:rsidP="005C1B2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Cialdini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R. (2013) Wywieranie wpływu na ludzi. Teoria i praktyka.</w:t>
      </w:r>
    </w:p>
    <w:p w:rsidR="00BD6965" w:rsidRPr="005C1B21" w:rsidRDefault="00BD6965" w:rsidP="005C1B2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Wojciszke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B. (2011) Psychologia społeczna. R.11.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Warszawa:Scholar</w:t>
      </w:r>
      <w:proofErr w:type="spellEnd"/>
    </w:p>
    <w:p w:rsidR="00BD6965" w:rsidRDefault="00BD6965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Pr="00E16733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33">
        <w:rPr>
          <w:rFonts w:ascii="Times New Roman" w:hAnsi="Times New Roman" w:cs="Times New Roman"/>
          <w:sz w:val="24"/>
          <w:szCs w:val="24"/>
        </w:rPr>
        <w:lastRenderedPageBreak/>
        <w:t>POMIAR POSTAW</w:t>
      </w:r>
    </w:p>
    <w:p w:rsidR="00EC1F12" w:rsidRPr="00A54246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46">
        <w:rPr>
          <w:rFonts w:ascii="Times New Roman" w:hAnsi="Times New Roman" w:cs="Times New Roman"/>
          <w:b/>
          <w:sz w:val="24"/>
          <w:szCs w:val="24"/>
        </w:rPr>
        <w:t>Omów, na czym polega bezpośredni pomiar postaw?</w:t>
      </w:r>
    </w:p>
    <w:p w:rsidR="00EC1F12" w:rsidRPr="00A54246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46">
        <w:rPr>
          <w:rFonts w:ascii="Times New Roman" w:hAnsi="Times New Roman" w:cs="Times New Roman"/>
          <w:b/>
          <w:sz w:val="24"/>
          <w:szCs w:val="24"/>
        </w:rPr>
        <w:t>Omów, kiedy i w jaki sposób dokonuje się pośredniego pomiaru postaw?</w:t>
      </w:r>
    </w:p>
    <w:p w:rsidR="00EC1F12" w:rsidRPr="00A54246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46">
        <w:rPr>
          <w:rFonts w:ascii="Times New Roman" w:hAnsi="Times New Roman" w:cs="Times New Roman"/>
          <w:b/>
          <w:sz w:val="24"/>
          <w:szCs w:val="24"/>
        </w:rPr>
        <w:t xml:space="preserve">Scharakteryzuj postawy utajone i sposób </w:t>
      </w:r>
      <w:r>
        <w:rPr>
          <w:rFonts w:ascii="Times New Roman" w:hAnsi="Times New Roman" w:cs="Times New Roman"/>
          <w:b/>
          <w:sz w:val="24"/>
          <w:szCs w:val="24"/>
        </w:rPr>
        <w:t>ich badania</w:t>
      </w:r>
      <w:r w:rsidRPr="00A54246">
        <w:rPr>
          <w:rFonts w:ascii="Times New Roman" w:hAnsi="Times New Roman" w:cs="Times New Roman"/>
          <w:b/>
          <w:sz w:val="24"/>
          <w:szCs w:val="24"/>
        </w:rPr>
        <w:t>?</w:t>
      </w:r>
    </w:p>
    <w:p w:rsidR="00EC1F12" w:rsidRPr="00E16733" w:rsidRDefault="00EC1F12" w:rsidP="00EC1F12">
      <w:pPr>
        <w:pStyle w:val="Akapitzlist"/>
        <w:spacing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EC1F12" w:rsidRPr="005C1B21" w:rsidRDefault="00EC1F12" w:rsidP="005C1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Bohner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Wänke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M. (2004). Postawy i zmiana postaw. Gdańsk: Gdańskie Wydaw. Psychologiczne.</w:t>
      </w: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1C406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0">
        <w:rPr>
          <w:rFonts w:ascii="Times New Roman" w:hAnsi="Times New Roman" w:cs="Times New Roman"/>
          <w:sz w:val="24"/>
          <w:szCs w:val="24"/>
        </w:rPr>
        <w:t>STEREOTYPY I UPRZEDZENIA</w:t>
      </w:r>
    </w:p>
    <w:p w:rsidR="00BD6965" w:rsidRPr="00EA5B9F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9F">
        <w:rPr>
          <w:rFonts w:ascii="Times New Roman" w:hAnsi="Times New Roman" w:cs="Times New Roman"/>
          <w:b/>
          <w:sz w:val="24"/>
          <w:szCs w:val="24"/>
        </w:rPr>
        <w:t xml:space="preserve">Wyjaśnij pojęcia stereotypu, uprzedzenia i dyskryminacji oraz wskaż różnice pomiędzy nimi </w:t>
      </w:r>
    </w:p>
    <w:p w:rsidR="00BD6965" w:rsidRPr="00EA5B9F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9F">
        <w:rPr>
          <w:rFonts w:ascii="Times New Roman" w:hAnsi="Times New Roman" w:cs="Times New Roman"/>
          <w:b/>
          <w:sz w:val="24"/>
          <w:szCs w:val="24"/>
        </w:rPr>
        <w:t>Opisz Model Treści Stereotypu MTS (</w:t>
      </w:r>
      <w:proofErr w:type="spellStart"/>
      <w:r w:rsidRPr="00EA5B9F">
        <w:rPr>
          <w:rFonts w:ascii="Times New Roman" w:hAnsi="Times New Roman" w:cs="Times New Roman"/>
          <w:b/>
          <w:sz w:val="24"/>
          <w:szCs w:val="24"/>
        </w:rPr>
        <w:t>Fiske</w:t>
      </w:r>
      <w:proofErr w:type="spellEnd"/>
      <w:r w:rsidRPr="00EA5B9F">
        <w:rPr>
          <w:rFonts w:ascii="Times New Roman" w:hAnsi="Times New Roman" w:cs="Times New Roman"/>
          <w:b/>
          <w:sz w:val="24"/>
          <w:szCs w:val="24"/>
        </w:rPr>
        <w:t xml:space="preserve"> i in., 2002)</w:t>
      </w:r>
    </w:p>
    <w:p w:rsidR="00BD6965" w:rsidRPr="001C4060" w:rsidRDefault="00BD6965" w:rsidP="00BD696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965" w:rsidRPr="00EA5B9F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9F">
        <w:rPr>
          <w:rFonts w:ascii="Times New Roman" w:hAnsi="Times New Roman" w:cs="Times New Roman"/>
          <w:b/>
          <w:sz w:val="24"/>
          <w:szCs w:val="24"/>
        </w:rPr>
        <w:t>Opisz strukturę Modelu Sieci Skojarzeniowej</w:t>
      </w:r>
    </w:p>
    <w:p w:rsidR="00BD6965" w:rsidRPr="001C4060" w:rsidRDefault="00BD6965" w:rsidP="00BD696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965" w:rsidRPr="001C406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5C1B21" w:rsidRDefault="00BD6965" w:rsidP="005C1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Wojciszke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B. (2018). Stosunki międzygrupowe. W: B.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Wojciszke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Psychologia społeczna (s. 475-501). Warszawa: Scholar.</w:t>
      </w:r>
    </w:p>
    <w:p w:rsidR="00BD6965" w:rsidRPr="005C1B21" w:rsidRDefault="00BD6965" w:rsidP="005C1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Stephan, W.G., Stephan, C.W. (2003). Wywieranie wpływu przez grupy. Psychologia relacji. Gdańsk: GWP.</w:t>
      </w:r>
    </w:p>
    <w:p w:rsidR="00BD6965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99798E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8E">
        <w:rPr>
          <w:rFonts w:ascii="Times New Roman" w:hAnsi="Times New Roman" w:cs="Times New Roman"/>
          <w:sz w:val="24"/>
          <w:szCs w:val="24"/>
        </w:rPr>
        <w:t>NEGOCJAJCJE I MEDIACJE</w:t>
      </w:r>
    </w:p>
    <w:p w:rsidR="00BD6965" w:rsidRPr="00684C18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 xml:space="preserve">Omów, czym strategie negocjacyjne różnią się od taktyk i technik negocjacyjnych. Podaj przykłady. </w:t>
      </w:r>
    </w:p>
    <w:p w:rsidR="00BD6965" w:rsidRPr="00684C18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>Wymień i opisz zasady obowiązujące w mediacji</w:t>
      </w:r>
    </w:p>
    <w:p w:rsidR="00BD6965" w:rsidRPr="00684C18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C18">
        <w:rPr>
          <w:rFonts w:ascii="Times New Roman" w:hAnsi="Times New Roman" w:cs="Times New Roman"/>
          <w:b/>
          <w:sz w:val="24"/>
          <w:szCs w:val="24"/>
        </w:rPr>
        <w:t>Wymień i opisz negocjacje ze względu na styl ich prowadzenia</w:t>
      </w:r>
    </w:p>
    <w:p w:rsidR="00BD6965" w:rsidRPr="0099798E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5C1B21" w:rsidRDefault="00BD6965" w:rsidP="005C1B2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lastRenderedPageBreak/>
        <w:t>Rządca, R. A. i Wujec, P. (2001).Negocjacje . Warszawa : Polskie Wydaw. Ekonomiczne</w:t>
      </w:r>
    </w:p>
    <w:p w:rsidR="00BD6965" w:rsidRPr="005C1B21" w:rsidRDefault="00BD6965" w:rsidP="005C1B2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Gmurzyńska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E. i Morek, R. (red.) (2013 i wyd. wcześniejsze). Mediacje: teoria i praktyka. Kraków: Wolters Kluwer Polska</w:t>
      </w:r>
    </w:p>
    <w:p w:rsidR="00BD6965" w:rsidRPr="005C1B21" w:rsidRDefault="00BD6965" w:rsidP="005C1B2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Fisher, R. i Ury, W. (2013). Dochodząc do TAK. Warszawa : Polskie Wydawnictwo Ekonomiczne. (wyd.2)</w:t>
      </w: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1C406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0">
        <w:rPr>
          <w:rFonts w:ascii="Times New Roman" w:hAnsi="Times New Roman" w:cs="Times New Roman"/>
          <w:sz w:val="24"/>
          <w:szCs w:val="24"/>
        </w:rPr>
        <w:t>PSYCHOLOGIA PRACY</w:t>
      </w:r>
    </w:p>
    <w:p w:rsidR="00BD6965" w:rsidRPr="0022406A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6A">
        <w:rPr>
          <w:rFonts w:ascii="Times New Roman" w:hAnsi="Times New Roman" w:cs="Times New Roman"/>
          <w:b/>
          <w:sz w:val="24"/>
          <w:szCs w:val="24"/>
        </w:rPr>
        <w:t xml:space="preserve">Opisz typologię X ; Y </w:t>
      </w:r>
      <w:proofErr w:type="spellStart"/>
      <w:r w:rsidRPr="0022406A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 w:rsidRPr="0022406A">
        <w:rPr>
          <w:rFonts w:ascii="Times New Roman" w:hAnsi="Times New Roman" w:cs="Times New Roman"/>
          <w:b/>
          <w:sz w:val="24"/>
          <w:szCs w:val="24"/>
        </w:rPr>
        <w:t xml:space="preserve"> kierowniczych </w:t>
      </w:r>
    </w:p>
    <w:p w:rsidR="00BD6965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6A">
        <w:rPr>
          <w:rFonts w:ascii="Times New Roman" w:hAnsi="Times New Roman" w:cs="Times New Roman"/>
          <w:b/>
          <w:sz w:val="24"/>
          <w:szCs w:val="24"/>
        </w:rPr>
        <w:t xml:space="preserve"> Omów teorię </w:t>
      </w:r>
      <w:proofErr w:type="spellStart"/>
      <w:r w:rsidRPr="0022406A">
        <w:rPr>
          <w:rFonts w:ascii="Times New Roman" w:hAnsi="Times New Roman" w:cs="Times New Roman"/>
          <w:b/>
          <w:sz w:val="24"/>
          <w:szCs w:val="24"/>
        </w:rPr>
        <w:t>autodeterminacji</w:t>
      </w:r>
      <w:proofErr w:type="spellEnd"/>
      <w:r w:rsidRPr="0022406A">
        <w:rPr>
          <w:rFonts w:ascii="Times New Roman" w:hAnsi="Times New Roman" w:cs="Times New Roman"/>
          <w:b/>
          <w:sz w:val="24"/>
          <w:szCs w:val="24"/>
        </w:rPr>
        <w:t xml:space="preserve"> Ryana i </w:t>
      </w:r>
      <w:proofErr w:type="spellStart"/>
      <w:r w:rsidRPr="0022406A">
        <w:rPr>
          <w:rFonts w:ascii="Times New Roman" w:hAnsi="Times New Roman" w:cs="Times New Roman"/>
          <w:b/>
          <w:sz w:val="24"/>
          <w:szCs w:val="24"/>
        </w:rPr>
        <w:t>Deciego</w:t>
      </w:r>
      <w:proofErr w:type="spellEnd"/>
      <w:r w:rsidRPr="0022406A">
        <w:rPr>
          <w:rFonts w:ascii="Times New Roman" w:hAnsi="Times New Roman" w:cs="Times New Roman"/>
          <w:b/>
          <w:sz w:val="24"/>
          <w:szCs w:val="24"/>
        </w:rPr>
        <w:t xml:space="preserve"> i jej aplikacje do środowiska pracy zawodowej</w:t>
      </w:r>
    </w:p>
    <w:p w:rsidR="00BD6965" w:rsidRPr="0022406A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6A">
        <w:rPr>
          <w:rFonts w:ascii="Times New Roman" w:hAnsi="Times New Roman" w:cs="Times New Roman"/>
          <w:b/>
          <w:sz w:val="24"/>
          <w:szCs w:val="24"/>
        </w:rPr>
        <w:t xml:space="preserve"> Omów teorię wymogów i zasobów pracy (model JD-R) w kontekście wypalenia zawodowego i zaangażowania w pracę</w:t>
      </w:r>
    </w:p>
    <w:p w:rsidR="00BD6965" w:rsidRPr="001C406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  <w:r w:rsidRPr="001C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65" w:rsidRPr="005C1B21" w:rsidRDefault="00BD6965" w:rsidP="005C1B2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Schultz, S.E., Schultz, D.P. (2006). Psychologia i </w:t>
      </w:r>
    </w:p>
    <w:p w:rsidR="00BD6965" w:rsidRPr="005C1B21" w:rsidRDefault="00BD6965" w:rsidP="005C1B2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wyzwania dzisiejszej pracy. Warszawa: PWN.</w:t>
      </w:r>
    </w:p>
    <w:p w:rsidR="00BD6965" w:rsidRPr="005C1B21" w:rsidRDefault="00BD6965" w:rsidP="005C1B2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Chrupała-Pniak, M., Grabowski, D. (2014). Motywacyjne i organizacyjne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predyktory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zaangażowania pracowników. Prace naukowe Uniwersytetu Ekonomicznego we Wrocławiu, 350, 82-92.  DOI: 10.15611/pn.2014.350.07</w:t>
      </w:r>
    </w:p>
    <w:p w:rsidR="00BD6965" w:rsidRPr="005C1B21" w:rsidRDefault="00BD6965" w:rsidP="005C1B2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 xml:space="preserve">Derbis, R, Baka, Ł. (2011).  Znaczenie wsparcia     społecznego i zaangażowania w pracę dla związku  stresorów w pracy i wypalenia zawodowego.     Czasopismo Psychologiczne, 17, 2, 277-287.  </w:t>
      </w:r>
    </w:p>
    <w:p w:rsidR="00BD6965" w:rsidRPr="00FE06A6" w:rsidRDefault="00BD6965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Pr="00E16733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33">
        <w:rPr>
          <w:rFonts w:ascii="Times New Roman" w:hAnsi="Times New Roman" w:cs="Times New Roman"/>
          <w:sz w:val="24"/>
          <w:szCs w:val="24"/>
        </w:rPr>
        <w:t>TEORIA I PRAKTYKA. PSYCHOLOGIA SPOŁECZNA</w:t>
      </w:r>
    </w:p>
    <w:p w:rsidR="00EC1F12" w:rsidRPr="00EA5B9F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9F">
        <w:rPr>
          <w:rFonts w:ascii="Times New Roman" w:hAnsi="Times New Roman" w:cs="Times New Roman"/>
          <w:b/>
          <w:sz w:val="24"/>
          <w:szCs w:val="24"/>
        </w:rPr>
        <w:t xml:space="preserve">Scharakteryzuj teoretyczne, empiryczne i społeczne słabości współczesnej psychologii społecznej. </w:t>
      </w:r>
    </w:p>
    <w:p w:rsidR="00EC1F12" w:rsidRPr="00EA5B9F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Omów p</w:t>
      </w:r>
      <w:r w:rsidRPr="00EA5B9F">
        <w:rPr>
          <w:rFonts w:ascii="Times New Roman" w:hAnsi="Times New Roman" w:cs="Times New Roman"/>
          <w:b/>
          <w:sz w:val="24"/>
          <w:szCs w:val="24"/>
        </w:rPr>
        <w:t xml:space="preserve">sychospołeczne funkcjonowanie w rzeczywistości 3N w IV Rewolucji Przemysłowej </w:t>
      </w:r>
    </w:p>
    <w:p w:rsidR="00EC1F12" w:rsidRPr="00EA5B9F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9F">
        <w:rPr>
          <w:rFonts w:ascii="Times New Roman" w:hAnsi="Times New Roman" w:cs="Times New Roman"/>
          <w:b/>
          <w:sz w:val="24"/>
          <w:szCs w:val="24"/>
        </w:rPr>
        <w:t xml:space="preserve">Wymień elementy kultury narzekania  </w:t>
      </w:r>
    </w:p>
    <w:p w:rsidR="00EC1F12" w:rsidRPr="00E16733" w:rsidRDefault="00EC1F12" w:rsidP="00EC1F1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Pr="00E16733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Literatura:</w:t>
      </w:r>
    </w:p>
    <w:p w:rsidR="00EC1F12" w:rsidRPr="005C1B21" w:rsidRDefault="00EC1F12" w:rsidP="005C1B2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B21">
        <w:rPr>
          <w:rFonts w:ascii="Times New Roman" w:hAnsi="Times New Roman" w:cs="Times New Roman"/>
          <w:sz w:val="24"/>
          <w:szCs w:val="24"/>
        </w:rPr>
        <w:t>Bardi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Zentner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, M. (2017). Grand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the Replication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1B21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5C1B21">
        <w:rPr>
          <w:rFonts w:ascii="Times New Roman" w:hAnsi="Times New Roman" w:cs="Times New Roman"/>
          <w:sz w:val="24"/>
          <w:szCs w:val="24"/>
        </w:rPr>
        <w:t>, 8, 2068. http://doi.org/10.3389/fpsyg.2017.0206</w:t>
      </w:r>
    </w:p>
    <w:p w:rsidR="00EC1F12" w:rsidRPr="005C1B21" w:rsidRDefault="00EC1F12" w:rsidP="005C1B2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Bańka, A. (2017). Ciągłość interesu i bezinteresowności w aktywności zawodowej i ekonomicznej. Czasopismo Psychologiczne, 23, 2, 287-303.</w:t>
      </w:r>
    </w:p>
    <w:p w:rsidR="00EC1F12" w:rsidRPr="005C1B21" w:rsidRDefault="00EC1F12" w:rsidP="005C1B2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21">
        <w:rPr>
          <w:rFonts w:ascii="Times New Roman" w:hAnsi="Times New Roman" w:cs="Times New Roman"/>
          <w:sz w:val="24"/>
          <w:szCs w:val="24"/>
        </w:rPr>
        <w:t>Doliński D. (2005). O tym, co pozytywnego może wynikać z narzekania. W: red. M. Drogosz, Jak Polacy przegrywają? Jak Polacy wygrywają? Gdańsk:  Gdańskie Wydawnictwo Psychologiczne.</w:t>
      </w:r>
    </w:p>
    <w:p w:rsidR="00EC1F12" w:rsidRPr="00E16733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4A" w:rsidRDefault="00B0674A" w:rsidP="0022406A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EC1F12">
      <w:pPr>
        <w:spacing w:line="360" w:lineRule="auto"/>
      </w:pPr>
    </w:p>
    <w:sectPr w:rsidR="00C7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D28"/>
    <w:multiLevelType w:val="hybridMultilevel"/>
    <w:tmpl w:val="E736C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232"/>
    <w:multiLevelType w:val="hybridMultilevel"/>
    <w:tmpl w:val="C52A8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1C2"/>
    <w:multiLevelType w:val="hybridMultilevel"/>
    <w:tmpl w:val="BD1C8E60"/>
    <w:lvl w:ilvl="0" w:tplc="732CB9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876F9"/>
    <w:multiLevelType w:val="hybridMultilevel"/>
    <w:tmpl w:val="145C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4FAD"/>
    <w:multiLevelType w:val="hybridMultilevel"/>
    <w:tmpl w:val="AFD0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7B42"/>
    <w:multiLevelType w:val="hybridMultilevel"/>
    <w:tmpl w:val="8C680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6917"/>
    <w:multiLevelType w:val="hybridMultilevel"/>
    <w:tmpl w:val="D4BE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C38"/>
    <w:multiLevelType w:val="hybridMultilevel"/>
    <w:tmpl w:val="F6E09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69FD"/>
    <w:multiLevelType w:val="hybridMultilevel"/>
    <w:tmpl w:val="D5E68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845B0"/>
    <w:multiLevelType w:val="hybridMultilevel"/>
    <w:tmpl w:val="5DC6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08BF"/>
    <w:multiLevelType w:val="hybridMultilevel"/>
    <w:tmpl w:val="847E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B60F4"/>
    <w:multiLevelType w:val="hybridMultilevel"/>
    <w:tmpl w:val="6D40C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11044"/>
    <w:multiLevelType w:val="hybridMultilevel"/>
    <w:tmpl w:val="6950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2FCF"/>
    <w:multiLevelType w:val="hybridMultilevel"/>
    <w:tmpl w:val="CBE49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1767A"/>
    <w:multiLevelType w:val="hybridMultilevel"/>
    <w:tmpl w:val="F9B66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97ECA"/>
    <w:multiLevelType w:val="hybridMultilevel"/>
    <w:tmpl w:val="BA48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41A60"/>
    <w:multiLevelType w:val="hybridMultilevel"/>
    <w:tmpl w:val="04C8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51F99"/>
    <w:multiLevelType w:val="hybridMultilevel"/>
    <w:tmpl w:val="CC963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82A01"/>
    <w:multiLevelType w:val="hybridMultilevel"/>
    <w:tmpl w:val="30DC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763AD"/>
    <w:multiLevelType w:val="hybridMultilevel"/>
    <w:tmpl w:val="4EA4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35667"/>
    <w:multiLevelType w:val="hybridMultilevel"/>
    <w:tmpl w:val="3684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16"/>
  </w:num>
  <w:num w:numId="7">
    <w:abstractNumId w:val="4"/>
  </w:num>
  <w:num w:numId="8">
    <w:abstractNumId w:val="18"/>
  </w:num>
  <w:num w:numId="9">
    <w:abstractNumId w:val="8"/>
  </w:num>
  <w:num w:numId="10">
    <w:abstractNumId w:val="10"/>
  </w:num>
  <w:num w:numId="11">
    <w:abstractNumId w:val="20"/>
  </w:num>
  <w:num w:numId="12">
    <w:abstractNumId w:val="19"/>
  </w:num>
  <w:num w:numId="13">
    <w:abstractNumId w:val="15"/>
  </w:num>
  <w:num w:numId="14">
    <w:abstractNumId w:val="14"/>
  </w:num>
  <w:num w:numId="15">
    <w:abstractNumId w:val="3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1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2"/>
    <w:rsid w:val="0022406A"/>
    <w:rsid w:val="005C1B21"/>
    <w:rsid w:val="00B0674A"/>
    <w:rsid w:val="00BD6965"/>
    <w:rsid w:val="00C75D77"/>
    <w:rsid w:val="00DE7C9A"/>
    <w:rsid w:val="00E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E008"/>
  <w15:chartTrackingRefBased/>
  <w15:docId w15:val="{51A92B74-32F0-4A18-BC4D-1B05070B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F1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Domynie">
    <w:name w:val="Domy徑nie"/>
    <w:rsid w:val="00EC1F1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customStyle="1" w:styleId="ListaKRK">
    <w:name w:val="Lista_KRK"/>
    <w:basedOn w:val="Normalny"/>
    <w:link w:val="ListaKRKZnak"/>
    <w:qFormat/>
    <w:rsid w:val="00EC1F1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lang w:val="x-none" w:eastAsia="x-none"/>
    </w:rPr>
  </w:style>
  <w:style w:type="character" w:customStyle="1" w:styleId="ListaKRKZnak">
    <w:name w:val="Lista_KRK Znak"/>
    <w:link w:val="ListaKRK"/>
    <w:rsid w:val="00EC1F12"/>
    <w:rPr>
      <w:rFonts w:ascii="Verdana" w:eastAsia="Times New Roman" w:hAnsi="Verdana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EC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1941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2019-09-26T17:33:00Z</dcterms:created>
  <dcterms:modified xsi:type="dcterms:W3CDTF">2019-09-30T21:19:00Z</dcterms:modified>
</cp:coreProperties>
</file>